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710" w:rsidRPr="00761886" w:rsidRDefault="00A12710" w:rsidP="00A12710">
      <w:pPr>
        <w:jc w:val="center"/>
        <w:rPr>
          <w:sz w:val="28"/>
          <w:szCs w:val="28"/>
        </w:rPr>
      </w:pPr>
      <w:r w:rsidRPr="00761886">
        <w:rPr>
          <w:sz w:val="28"/>
          <w:szCs w:val="28"/>
          <w:highlight w:val="cyan"/>
        </w:rPr>
        <w:t>Do Prophets Speak Today?</w:t>
      </w:r>
    </w:p>
    <w:p w:rsidR="004A647D" w:rsidRPr="00761886" w:rsidRDefault="00A12710">
      <w:pPr>
        <w:rPr>
          <w:sz w:val="28"/>
          <w:szCs w:val="28"/>
        </w:rPr>
      </w:pPr>
      <w:r w:rsidRPr="00761886">
        <w:rPr>
          <w:sz w:val="28"/>
          <w:szCs w:val="28"/>
        </w:rPr>
        <w:t>We have been in a series entitled “Real Answers to Real Question</w:t>
      </w:r>
      <w:r w:rsidR="00690BD8">
        <w:rPr>
          <w:sz w:val="28"/>
          <w:szCs w:val="28"/>
        </w:rPr>
        <w:t>s</w:t>
      </w:r>
      <w:r w:rsidRPr="00761886">
        <w:rPr>
          <w:sz w:val="28"/>
          <w:szCs w:val="28"/>
        </w:rPr>
        <w:t>.” And over the weeks we’ve had some very good questions raised and answered. Today we’re going to look at a question that was never submitted. It’s a question I had to ask myself</w:t>
      </w:r>
      <w:r w:rsidR="00B52651" w:rsidRPr="00761886">
        <w:rPr>
          <w:sz w:val="28"/>
          <w:szCs w:val="28"/>
        </w:rPr>
        <w:t xml:space="preserve"> last school year</w:t>
      </w:r>
      <w:r w:rsidRPr="00761886">
        <w:rPr>
          <w:sz w:val="28"/>
          <w:szCs w:val="28"/>
        </w:rPr>
        <w:t>: do prophets from God speak today?</w:t>
      </w:r>
      <w:r w:rsidRPr="00761886">
        <w:rPr>
          <w:sz w:val="28"/>
          <w:szCs w:val="28"/>
        </w:rPr>
        <w:br/>
      </w:r>
      <w:r w:rsidRPr="00761886">
        <w:rPr>
          <w:sz w:val="28"/>
          <w:szCs w:val="28"/>
        </w:rPr>
        <w:br/>
        <w:t>I suppose we have to ask what makes a prophet. Is a prophet someone who can look deep into my eyes and tell me what I’m feeling or are they supposed to inform me about which car I should buy or which girl I should marry (after all I have a lot of options there). Does a prophet have dreams, do they get visions randomly, or are they in direct communion with God at all times? Well, instead of me trying to guess what makes up a prophet let’s see what God’s Word says.</w:t>
      </w:r>
      <w:r w:rsidR="00A426D4" w:rsidRPr="00761886">
        <w:rPr>
          <w:sz w:val="28"/>
          <w:szCs w:val="28"/>
        </w:rPr>
        <w:t xml:space="preserve"> Turn with me to </w:t>
      </w:r>
      <w:r w:rsidR="00A426D4" w:rsidRPr="00761886">
        <w:rPr>
          <w:sz w:val="28"/>
          <w:szCs w:val="28"/>
          <w:u w:val="single"/>
        </w:rPr>
        <w:t>Deuteronomy 18:9-22</w:t>
      </w:r>
      <w:r w:rsidRPr="00761886">
        <w:rPr>
          <w:sz w:val="28"/>
          <w:szCs w:val="28"/>
        </w:rPr>
        <w:br/>
      </w:r>
      <w:r w:rsidR="00AE206D" w:rsidRPr="00761886">
        <w:rPr>
          <w:sz w:val="28"/>
          <w:szCs w:val="28"/>
        </w:rPr>
        <w:br/>
        <w:t xml:space="preserve">[Read </w:t>
      </w:r>
      <w:r w:rsidR="00AE206D" w:rsidRPr="00761886">
        <w:rPr>
          <w:sz w:val="28"/>
          <w:szCs w:val="28"/>
          <w:u w:val="single"/>
        </w:rPr>
        <w:t>Deuteronomy 18:9</w:t>
      </w:r>
      <w:r w:rsidR="00C224C8" w:rsidRPr="00761886">
        <w:rPr>
          <w:sz w:val="28"/>
          <w:szCs w:val="28"/>
          <w:u w:val="single"/>
        </w:rPr>
        <w:t>-14, 20</w:t>
      </w:r>
      <w:r w:rsidR="00AE206D" w:rsidRPr="00761886">
        <w:rPr>
          <w:sz w:val="28"/>
          <w:szCs w:val="28"/>
          <w:u w:val="single"/>
        </w:rPr>
        <w:t>-22</w:t>
      </w:r>
      <w:proofErr w:type="gramStart"/>
      <w:r w:rsidR="00AE206D" w:rsidRPr="00761886">
        <w:rPr>
          <w:sz w:val="28"/>
          <w:szCs w:val="28"/>
        </w:rPr>
        <w:t>]</w:t>
      </w:r>
      <w:proofErr w:type="gramEnd"/>
      <w:r w:rsidR="004F0F03" w:rsidRPr="00761886">
        <w:rPr>
          <w:sz w:val="28"/>
          <w:szCs w:val="28"/>
        </w:rPr>
        <w:br/>
      </w:r>
      <w:r w:rsidR="002A124B" w:rsidRPr="00761886">
        <w:rPr>
          <w:sz w:val="28"/>
          <w:szCs w:val="28"/>
        </w:rPr>
        <w:br/>
        <w:t>In Deuteronomy we see</w:t>
      </w:r>
      <w:r w:rsidR="002C0019" w:rsidRPr="00761886">
        <w:rPr>
          <w:sz w:val="28"/>
          <w:szCs w:val="28"/>
        </w:rPr>
        <w:t xml:space="preserve"> that there are spiritual things going on that we should have no part of. Divination, sorcery, witchcraft; they are all forbidden to the Israelites. Later</w:t>
      </w:r>
      <w:r w:rsidR="006D123D">
        <w:rPr>
          <w:sz w:val="28"/>
          <w:szCs w:val="28"/>
        </w:rPr>
        <w:t xml:space="preserve"> in the chapter</w:t>
      </w:r>
      <w:r w:rsidR="002C0019" w:rsidRPr="00761886">
        <w:rPr>
          <w:sz w:val="28"/>
          <w:szCs w:val="28"/>
        </w:rPr>
        <w:t xml:space="preserve"> God says that if a prophet speaks presumptuously in His Name and what they said did not come to pass, then they should be killed.  Talk about accountability, if you make one false prediction, you’re dead. </w:t>
      </w:r>
      <w:r w:rsidR="00A840F4" w:rsidRPr="00761886">
        <w:rPr>
          <w:sz w:val="28"/>
          <w:szCs w:val="28"/>
        </w:rPr>
        <w:br/>
      </w:r>
      <w:r w:rsidR="003D50CA">
        <w:rPr>
          <w:sz w:val="28"/>
          <w:szCs w:val="28"/>
        </w:rPr>
        <w:br/>
        <w:t>You see one of the three major tests of a prophet was to make sure that what they said came to pass.</w:t>
      </w:r>
      <w:r w:rsidR="00A840F4" w:rsidRPr="00761886">
        <w:rPr>
          <w:sz w:val="28"/>
          <w:szCs w:val="28"/>
        </w:rPr>
        <w:br/>
      </w:r>
      <w:r w:rsidR="006F1A5E">
        <w:rPr>
          <w:sz w:val="28"/>
          <w:szCs w:val="28"/>
        </w:rPr>
        <w:t>Of course, s</w:t>
      </w:r>
      <w:r w:rsidR="00A840F4" w:rsidRPr="00761886">
        <w:rPr>
          <w:sz w:val="28"/>
          <w:szCs w:val="28"/>
        </w:rPr>
        <w:t>ome of the prophecies made by the O.T. prophets needed time to prove that they were true. This is especially true regarding Isaiah’s prophecies concerning the Suffering Servant, who was Christ.</w:t>
      </w:r>
      <w:r w:rsidR="00B221B3" w:rsidRPr="00761886">
        <w:rPr>
          <w:sz w:val="28"/>
          <w:szCs w:val="28"/>
        </w:rPr>
        <w:t xml:space="preserve"> Many times though prophets would have both long-term and short-term prophecies. And sometimes they would perform miraculous signs as well to authenticate that they were truly from God.</w:t>
      </w:r>
      <w:r w:rsidR="00376B50">
        <w:rPr>
          <w:sz w:val="28"/>
          <w:szCs w:val="28"/>
        </w:rPr>
        <w:t xml:space="preserve"> </w:t>
      </w:r>
      <w:r w:rsidR="006D123D">
        <w:rPr>
          <w:sz w:val="28"/>
          <w:szCs w:val="28"/>
        </w:rPr>
        <w:t xml:space="preserve">Perhaps the most important test of a prophet was to make sure that what they said matched up with what had been previously stated by others and </w:t>
      </w:r>
      <w:r w:rsidR="006F1A5E">
        <w:rPr>
          <w:sz w:val="28"/>
          <w:szCs w:val="28"/>
        </w:rPr>
        <w:t xml:space="preserve">what was </w:t>
      </w:r>
      <w:r w:rsidR="006D123D">
        <w:rPr>
          <w:sz w:val="28"/>
          <w:szCs w:val="28"/>
        </w:rPr>
        <w:t>recorded in Scripture.</w:t>
      </w:r>
      <w:r w:rsidR="00376B50">
        <w:rPr>
          <w:sz w:val="28"/>
          <w:szCs w:val="28"/>
        </w:rPr>
        <w:br/>
      </w:r>
      <w:r w:rsidR="00376B50">
        <w:rPr>
          <w:sz w:val="28"/>
          <w:szCs w:val="28"/>
        </w:rPr>
        <w:lastRenderedPageBreak/>
        <w:br/>
        <w:t xml:space="preserve">As the O.T. </w:t>
      </w:r>
      <w:r w:rsidR="006F1A5E">
        <w:rPr>
          <w:sz w:val="28"/>
          <w:szCs w:val="28"/>
        </w:rPr>
        <w:t>history progresses</w:t>
      </w:r>
      <w:r w:rsidR="00376B50">
        <w:rPr>
          <w:sz w:val="28"/>
          <w:szCs w:val="28"/>
        </w:rPr>
        <w:t xml:space="preserve"> we encounter more and more False Prophets, almost to the point that they become the majority. The 400 prophets who guaranteed Ahab’s victory in battle were in stark contrast to the one prophet of God who predicted his defeat, and elsewhere we see this theme repeated.</w:t>
      </w:r>
      <w:r w:rsidR="000623F2" w:rsidRPr="00761886">
        <w:rPr>
          <w:sz w:val="28"/>
          <w:szCs w:val="28"/>
        </w:rPr>
        <w:br/>
      </w:r>
      <w:r w:rsidR="000623F2" w:rsidRPr="00761886">
        <w:rPr>
          <w:sz w:val="28"/>
          <w:szCs w:val="28"/>
        </w:rPr>
        <w:br/>
      </w:r>
      <w:r w:rsidR="00376B50">
        <w:rPr>
          <w:sz w:val="28"/>
          <w:szCs w:val="28"/>
        </w:rPr>
        <w:t xml:space="preserve">I also think </w:t>
      </w:r>
      <w:proofErr w:type="gramStart"/>
      <w:r w:rsidR="00376B50">
        <w:rPr>
          <w:sz w:val="28"/>
          <w:szCs w:val="28"/>
        </w:rPr>
        <w:t>it’</w:t>
      </w:r>
      <w:r w:rsidR="00A30446" w:rsidRPr="00761886">
        <w:rPr>
          <w:sz w:val="28"/>
          <w:szCs w:val="28"/>
        </w:rPr>
        <w:t>s</w:t>
      </w:r>
      <w:proofErr w:type="gramEnd"/>
      <w:r w:rsidR="00A30446" w:rsidRPr="00761886">
        <w:rPr>
          <w:sz w:val="28"/>
          <w:szCs w:val="28"/>
        </w:rPr>
        <w:t xml:space="preserve"> interesting because nowhere in the Old Testament do you see it implied that prophecy is something that can be taught</w:t>
      </w:r>
      <w:r w:rsidR="007E4948">
        <w:rPr>
          <w:sz w:val="28"/>
          <w:szCs w:val="28"/>
        </w:rPr>
        <w:t xml:space="preserve"> (I have encountered those who believe it can be)</w:t>
      </w:r>
      <w:r w:rsidR="00A30446" w:rsidRPr="00761886">
        <w:rPr>
          <w:sz w:val="28"/>
          <w:szCs w:val="28"/>
        </w:rPr>
        <w:t xml:space="preserve">. God chose His prophets. He chose Ezekiel, who had been a priest, after the exile. He chose Jeremiah while he was still a youth and in the same manner chose Samuel while he was yet a boy. </w:t>
      </w:r>
      <w:r w:rsidR="000623F2" w:rsidRPr="00761886">
        <w:rPr>
          <w:sz w:val="28"/>
          <w:szCs w:val="28"/>
        </w:rPr>
        <w:t>Also Deborah was considered a prophetess</w:t>
      </w:r>
      <w:r w:rsidR="00A30446" w:rsidRPr="00761886">
        <w:rPr>
          <w:i/>
          <w:sz w:val="28"/>
          <w:szCs w:val="28"/>
        </w:rPr>
        <w:t>.</w:t>
      </w:r>
      <w:r w:rsidR="000623F2" w:rsidRPr="00761886">
        <w:rPr>
          <w:i/>
          <w:sz w:val="28"/>
          <w:szCs w:val="28"/>
        </w:rPr>
        <w:t xml:space="preserve"> </w:t>
      </w:r>
      <w:r w:rsidR="00376B50">
        <w:rPr>
          <w:sz w:val="28"/>
          <w:szCs w:val="28"/>
        </w:rPr>
        <w:t>And</w:t>
      </w:r>
      <w:r w:rsidR="007E4948">
        <w:rPr>
          <w:sz w:val="28"/>
          <w:szCs w:val="28"/>
        </w:rPr>
        <w:t>, although</w:t>
      </w:r>
      <w:r w:rsidR="00376B50">
        <w:rPr>
          <w:sz w:val="28"/>
          <w:szCs w:val="28"/>
        </w:rPr>
        <w:t xml:space="preserve"> </w:t>
      </w:r>
      <w:r w:rsidR="000623F2" w:rsidRPr="00761886">
        <w:rPr>
          <w:sz w:val="28"/>
          <w:szCs w:val="28"/>
        </w:rPr>
        <w:t xml:space="preserve">Elijah and Elisha certainly had </w:t>
      </w:r>
      <w:r w:rsidR="007E4948">
        <w:rPr>
          <w:sz w:val="28"/>
          <w:szCs w:val="28"/>
        </w:rPr>
        <w:t>a unique mentoring relationship,</w:t>
      </w:r>
      <w:r w:rsidR="000623F2" w:rsidRPr="00761886">
        <w:rPr>
          <w:sz w:val="28"/>
          <w:szCs w:val="28"/>
        </w:rPr>
        <w:t xml:space="preserve"> Elisha was chosen by God to be a prophet and God informed Elijah of this. Also, we do not see this same kind of mentoring relationship anywhere else in the Old Testament.</w:t>
      </w:r>
      <w:r w:rsidR="00A30446" w:rsidRPr="00761886">
        <w:rPr>
          <w:sz w:val="28"/>
          <w:szCs w:val="28"/>
        </w:rPr>
        <w:t xml:space="preserve"> </w:t>
      </w:r>
      <w:r w:rsidR="009161BD">
        <w:rPr>
          <w:sz w:val="28"/>
          <w:szCs w:val="28"/>
        </w:rPr>
        <w:br/>
      </w:r>
      <w:r w:rsidR="009161BD">
        <w:rPr>
          <w:sz w:val="28"/>
          <w:szCs w:val="28"/>
        </w:rPr>
        <w:br/>
      </w:r>
      <w:r w:rsidR="004F0F03" w:rsidRPr="00761886">
        <w:rPr>
          <w:sz w:val="28"/>
          <w:szCs w:val="28"/>
        </w:rPr>
        <w:t>God chose prophets from all walks of life and all ages. Yet for the most part they all conveyed similar messages: repent and turn to God.</w:t>
      </w:r>
      <w:r w:rsidR="00230346" w:rsidRPr="00761886">
        <w:rPr>
          <w:sz w:val="28"/>
          <w:szCs w:val="28"/>
        </w:rPr>
        <w:br/>
      </w:r>
      <w:r w:rsidR="00230346" w:rsidRPr="00761886">
        <w:rPr>
          <w:sz w:val="28"/>
          <w:szCs w:val="28"/>
        </w:rPr>
        <w:br/>
        <w:t xml:space="preserve"> Of course there were a few instances where specific problems were addressed. For instance Nathan comes to David and rebukes him for his dealings with Bathsheba and Uriah; prophets would tell kings about the outcome of battles at times; and Joseph interpreted the dreams of the baker, the cupbearer, and Pharaoh. </w:t>
      </w:r>
    </w:p>
    <w:p w:rsidR="007B36DF" w:rsidRPr="00761886" w:rsidRDefault="00753893">
      <w:pPr>
        <w:rPr>
          <w:sz w:val="28"/>
          <w:szCs w:val="28"/>
        </w:rPr>
      </w:pPr>
      <w:r w:rsidRPr="00761886">
        <w:rPr>
          <w:sz w:val="28"/>
          <w:szCs w:val="28"/>
        </w:rPr>
        <w:t>Does this mean</w:t>
      </w:r>
      <w:r w:rsidR="004A647D" w:rsidRPr="00761886">
        <w:rPr>
          <w:sz w:val="28"/>
          <w:szCs w:val="28"/>
        </w:rPr>
        <w:t xml:space="preserve"> the prophets of the Old Testament omniscient? No. Most of the time they didn’t even know what was going to happen to </w:t>
      </w:r>
      <w:proofErr w:type="gramStart"/>
      <w:r w:rsidR="004A647D" w:rsidRPr="00761886">
        <w:rPr>
          <w:sz w:val="28"/>
          <w:szCs w:val="28"/>
        </w:rPr>
        <w:t>themselves</w:t>
      </w:r>
      <w:proofErr w:type="gramEnd"/>
      <w:r w:rsidR="004A647D" w:rsidRPr="00761886">
        <w:rPr>
          <w:sz w:val="28"/>
          <w:szCs w:val="28"/>
        </w:rPr>
        <w:t xml:space="preserve">.  Jonah got scared of what God told him to do and ran. Elijah saw the fire of God descend upon Mount Carmel and then the next day he fled in fear from </w:t>
      </w:r>
      <w:proofErr w:type="spellStart"/>
      <w:r w:rsidR="004A647D" w:rsidRPr="00761886">
        <w:rPr>
          <w:sz w:val="28"/>
          <w:szCs w:val="28"/>
        </w:rPr>
        <w:t>Jezebal</w:t>
      </w:r>
      <w:proofErr w:type="spellEnd"/>
      <w:r w:rsidR="004A647D" w:rsidRPr="00761886">
        <w:rPr>
          <w:sz w:val="28"/>
          <w:szCs w:val="28"/>
        </w:rPr>
        <w:t>. Jeremiah got beaten whenever he entered a city. And even Moses was uncertain at times.</w:t>
      </w:r>
      <w:r w:rsidRPr="00761886">
        <w:rPr>
          <w:sz w:val="28"/>
          <w:szCs w:val="28"/>
        </w:rPr>
        <w:br/>
      </w:r>
      <w:r w:rsidRPr="00761886">
        <w:rPr>
          <w:sz w:val="28"/>
          <w:szCs w:val="28"/>
        </w:rPr>
        <w:br/>
        <w:t>In fact many of the prophets were despised by their ow</w:t>
      </w:r>
      <w:r w:rsidR="000623F2" w:rsidRPr="00761886">
        <w:rPr>
          <w:sz w:val="28"/>
          <w:szCs w:val="28"/>
        </w:rPr>
        <w:t xml:space="preserve">n people. It wasn’t a job with </w:t>
      </w:r>
      <w:r w:rsidRPr="00761886">
        <w:rPr>
          <w:sz w:val="28"/>
          <w:szCs w:val="28"/>
        </w:rPr>
        <w:t xml:space="preserve">a lot of benefits. </w:t>
      </w:r>
      <w:r w:rsidR="009B1C43" w:rsidRPr="00761886">
        <w:rPr>
          <w:sz w:val="28"/>
          <w:szCs w:val="28"/>
        </w:rPr>
        <w:t>C</w:t>
      </w:r>
      <w:r w:rsidRPr="00761886">
        <w:rPr>
          <w:sz w:val="28"/>
          <w:szCs w:val="28"/>
        </w:rPr>
        <w:t xml:space="preserve">ertainly there were times where the prophets were well </w:t>
      </w:r>
      <w:r w:rsidRPr="00761886">
        <w:rPr>
          <w:sz w:val="28"/>
          <w:szCs w:val="28"/>
        </w:rPr>
        <w:lastRenderedPageBreak/>
        <w:t>received</w:t>
      </w:r>
      <w:r w:rsidR="004F0F03" w:rsidRPr="00761886">
        <w:rPr>
          <w:sz w:val="28"/>
          <w:szCs w:val="28"/>
        </w:rPr>
        <w:t>,</w:t>
      </w:r>
      <w:r w:rsidRPr="00761886">
        <w:rPr>
          <w:sz w:val="28"/>
          <w:szCs w:val="28"/>
        </w:rPr>
        <w:t xml:space="preserve"> for instance: Jonah tells the people of </w:t>
      </w:r>
      <w:proofErr w:type="spellStart"/>
      <w:r w:rsidRPr="00761886">
        <w:rPr>
          <w:sz w:val="28"/>
          <w:szCs w:val="28"/>
        </w:rPr>
        <w:t>Ninevah</w:t>
      </w:r>
      <w:proofErr w:type="spellEnd"/>
      <w:r w:rsidRPr="00761886">
        <w:rPr>
          <w:sz w:val="28"/>
          <w:szCs w:val="28"/>
        </w:rPr>
        <w:t xml:space="preserve"> to repent and they do; David listens to Nathan when he te</w:t>
      </w:r>
      <w:r w:rsidR="004F0F03" w:rsidRPr="00761886">
        <w:rPr>
          <w:sz w:val="28"/>
          <w:szCs w:val="28"/>
        </w:rPr>
        <w:t>lls him to ask God for forgiveness</w:t>
      </w:r>
      <w:r w:rsidRPr="00761886">
        <w:rPr>
          <w:sz w:val="28"/>
          <w:szCs w:val="28"/>
        </w:rPr>
        <w:t xml:space="preserve">;  Joseph becomes a powerful man in Egypt due to his interpretations of dreams; and Daniel is a similar story. </w:t>
      </w:r>
      <w:r w:rsidR="000623F2" w:rsidRPr="00761886">
        <w:rPr>
          <w:sz w:val="28"/>
          <w:szCs w:val="28"/>
        </w:rPr>
        <w:t>However, Isaiah, Jeremiah, and Elijah all had to contend with great difficulties from among their own people.</w:t>
      </w:r>
      <w:r w:rsidR="00320D2C" w:rsidRPr="00761886">
        <w:rPr>
          <w:sz w:val="28"/>
          <w:szCs w:val="28"/>
        </w:rPr>
        <w:br/>
      </w:r>
      <w:r w:rsidR="00320D2C" w:rsidRPr="00761886">
        <w:rPr>
          <w:sz w:val="28"/>
          <w:szCs w:val="28"/>
        </w:rPr>
        <w:br/>
        <w:t xml:space="preserve">Around 400 B.C. the prophets become silent. We see mentioned in 1 </w:t>
      </w:r>
      <w:proofErr w:type="spellStart"/>
      <w:r w:rsidR="00320D2C" w:rsidRPr="00761886">
        <w:rPr>
          <w:sz w:val="28"/>
          <w:szCs w:val="28"/>
        </w:rPr>
        <w:t>Maccabees</w:t>
      </w:r>
      <w:proofErr w:type="spellEnd"/>
      <w:r w:rsidR="00320D2C" w:rsidRPr="00761886">
        <w:rPr>
          <w:sz w:val="28"/>
          <w:szCs w:val="28"/>
        </w:rPr>
        <w:t xml:space="preserve"> the fact that the prophets had not been heard for a time in Israel, and then in A.D 90 Josephus writes that it was assumed that the prophets had ceased to exist.</w:t>
      </w:r>
      <w:r w:rsidR="00FD2217" w:rsidRPr="00761886">
        <w:rPr>
          <w:sz w:val="28"/>
          <w:szCs w:val="28"/>
        </w:rPr>
        <w:br/>
      </w:r>
      <w:r w:rsidR="00FD2217" w:rsidRPr="00761886">
        <w:rPr>
          <w:sz w:val="28"/>
          <w:szCs w:val="28"/>
        </w:rPr>
        <w:br/>
        <w:t>However, after the 400 silent years John the Baptist come</w:t>
      </w:r>
      <w:r w:rsidR="006D123D">
        <w:rPr>
          <w:sz w:val="28"/>
          <w:szCs w:val="28"/>
        </w:rPr>
        <w:t>s</w:t>
      </w:r>
      <w:r w:rsidR="00FD2217" w:rsidRPr="00761886">
        <w:rPr>
          <w:sz w:val="28"/>
          <w:szCs w:val="28"/>
        </w:rPr>
        <w:t xml:space="preserve"> onto the scene. And in fact John’s own father prophecies briefly in </w:t>
      </w:r>
      <w:r w:rsidR="00FD2217" w:rsidRPr="00761886">
        <w:rPr>
          <w:sz w:val="28"/>
          <w:szCs w:val="28"/>
          <w:u w:val="single"/>
        </w:rPr>
        <w:t>Luke</w:t>
      </w:r>
      <w:r w:rsidR="00FD2217" w:rsidRPr="00761886">
        <w:rPr>
          <w:sz w:val="28"/>
          <w:szCs w:val="28"/>
        </w:rPr>
        <w:t>. John is unique however, because he is</w:t>
      </w:r>
      <w:r w:rsidR="0033068F">
        <w:rPr>
          <w:sz w:val="28"/>
          <w:szCs w:val="28"/>
        </w:rPr>
        <w:t xml:space="preserve"> considered to be</w:t>
      </w:r>
      <w:r w:rsidR="00FD2217" w:rsidRPr="00761886">
        <w:rPr>
          <w:sz w:val="28"/>
          <w:szCs w:val="28"/>
        </w:rPr>
        <w:t xml:space="preserve"> the second Elijah and he himself fulfills prophecy. Also, John admits that he is unworthy to even untie the sandals of Jesus Christ. So, if the prophets and John the Baptist spoke with authority, how much more so did the very Son of God. </w:t>
      </w:r>
      <w:r w:rsidR="00FD2217" w:rsidRPr="00761886">
        <w:rPr>
          <w:sz w:val="28"/>
          <w:szCs w:val="28"/>
        </w:rPr>
        <w:br/>
      </w:r>
      <w:r w:rsidR="00FD2217" w:rsidRPr="00761886">
        <w:rPr>
          <w:sz w:val="28"/>
          <w:szCs w:val="28"/>
        </w:rPr>
        <w:br/>
        <w:t xml:space="preserve">The church fathers did speak with authority </w:t>
      </w:r>
      <w:r w:rsidR="00485B36">
        <w:rPr>
          <w:sz w:val="28"/>
          <w:szCs w:val="28"/>
        </w:rPr>
        <w:t>as well</w:t>
      </w:r>
      <w:r w:rsidR="00FD2217" w:rsidRPr="00761886">
        <w:rPr>
          <w:sz w:val="28"/>
          <w:szCs w:val="28"/>
        </w:rPr>
        <w:t>. Paul, Peter, and John all wrote biblical literature with the inspiration of the Holy Spirit, but the only one of them who could really be called a prophet was John. Also, many believe this writing was an apostolic function and ended when the age of the apostles did. (Unless you believe that the Pope in the apostolic successor of Peter)</w:t>
      </w:r>
      <w:r w:rsidR="00FD2217" w:rsidRPr="00761886">
        <w:rPr>
          <w:sz w:val="28"/>
          <w:szCs w:val="28"/>
        </w:rPr>
        <w:br/>
      </w:r>
      <w:r w:rsidR="00FD2217" w:rsidRPr="00761886">
        <w:rPr>
          <w:sz w:val="28"/>
          <w:szCs w:val="28"/>
        </w:rPr>
        <w:br/>
        <w:t>The question is: did prophecy cease upon the completion of the New Testament as it did when the Old Testament was finished? Well, some would say that prophecy never really started again except for in regards to John the Baptist and John the apostle</w:t>
      </w:r>
      <w:r w:rsidR="00E86B2D" w:rsidRPr="00761886">
        <w:rPr>
          <w:sz w:val="28"/>
          <w:szCs w:val="28"/>
        </w:rPr>
        <w:t xml:space="preserve"> and that</w:t>
      </w:r>
      <w:r w:rsidR="000829A1" w:rsidRPr="00761886">
        <w:rPr>
          <w:sz w:val="28"/>
          <w:szCs w:val="28"/>
        </w:rPr>
        <w:t xml:space="preserve"> what</w:t>
      </w:r>
      <w:r w:rsidR="00E86B2D" w:rsidRPr="00761886">
        <w:rPr>
          <w:sz w:val="28"/>
          <w:szCs w:val="28"/>
        </w:rPr>
        <w:t xml:space="preserve"> was considered as N.T. prophecy was entirely different.</w:t>
      </w:r>
      <w:r w:rsidR="00FD2217" w:rsidRPr="00761886">
        <w:rPr>
          <w:sz w:val="28"/>
          <w:szCs w:val="28"/>
        </w:rPr>
        <w:t xml:space="preserve"> </w:t>
      </w:r>
      <w:r w:rsidR="004A647D" w:rsidRPr="00761886">
        <w:rPr>
          <w:sz w:val="28"/>
          <w:szCs w:val="28"/>
        </w:rPr>
        <w:t xml:space="preserve">  </w:t>
      </w:r>
      <w:r w:rsidR="00A426D4" w:rsidRPr="00761886">
        <w:rPr>
          <w:sz w:val="28"/>
          <w:szCs w:val="28"/>
        </w:rPr>
        <w:br/>
      </w:r>
      <w:r w:rsidR="00FD2217" w:rsidRPr="00761886">
        <w:rPr>
          <w:sz w:val="28"/>
          <w:szCs w:val="28"/>
        </w:rPr>
        <w:br/>
      </w:r>
      <w:r w:rsidR="00E86B2D" w:rsidRPr="00761886">
        <w:rPr>
          <w:sz w:val="28"/>
          <w:szCs w:val="28"/>
        </w:rPr>
        <w:t>You see, s</w:t>
      </w:r>
      <w:r w:rsidR="00FD2217" w:rsidRPr="00761886">
        <w:rPr>
          <w:sz w:val="28"/>
          <w:szCs w:val="28"/>
        </w:rPr>
        <w:t>ome would say today that</w:t>
      </w:r>
      <w:r w:rsidR="00E86B2D" w:rsidRPr="00761886">
        <w:rPr>
          <w:sz w:val="28"/>
          <w:szCs w:val="28"/>
        </w:rPr>
        <w:t xml:space="preserve"> New Testament prophecy, and indeed modern day prophecy, was</w:t>
      </w:r>
      <w:r w:rsidR="000829A1" w:rsidRPr="00761886">
        <w:rPr>
          <w:sz w:val="28"/>
          <w:szCs w:val="28"/>
        </w:rPr>
        <w:t xml:space="preserve"> and is</w:t>
      </w:r>
      <w:r w:rsidR="00E86B2D" w:rsidRPr="00761886">
        <w:rPr>
          <w:sz w:val="28"/>
          <w:szCs w:val="28"/>
        </w:rPr>
        <w:t xml:space="preserve"> not “</w:t>
      </w:r>
      <w:r w:rsidR="00FD2217" w:rsidRPr="00761886">
        <w:rPr>
          <w:sz w:val="28"/>
          <w:szCs w:val="28"/>
        </w:rPr>
        <w:t>predic</w:t>
      </w:r>
      <w:r w:rsidR="000829A1" w:rsidRPr="00761886">
        <w:rPr>
          <w:sz w:val="28"/>
          <w:szCs w:val="28"/>
        </w:rPr>
        <w:t>ting the future,” “Proclaiming the</w:t>
      </w:r>
      <w:r w:rsidR="00FD2217" w:rsidRPr="00761886">
        <w:rPr>
          <w:sz w:val="28"/>
          <w:szCs w:val="28"/>
        </w:rPr>
        <w:t xml:space="preserve"> word</w:t>
      </w:r>
      <w:r w:rsidR="000829A1" w:rsidRPr="00761886">
        <w:rPr>
          <w:sz w:val="28"/>
          <w:szCs w:val="28"/>
        </w:rPr>
        <w:t>s of</w:t>
      </w:r>
      <w:r w:rsidR="00FD2217" w:rsidRPr="00761886">
        <w:rPr>
          <w:sz w:val="28"/>
          <w:szCs w:val="28"/>
        </w:rPr>
        <w:t xml:space="preserve"> God,” or “powerful preaching”—but is instead conveying a message that God has brought spontaneously to your mind. Perhaps it would be something as </w:t>
      </w:r>
      <w:r w:rsidR="00FD2217" w:rsidRPr="00761886">
        <w:rPr>
          <w:sz w:val="28"/>
          <w:szCs w:val="28"/>
        </w:rPr>
        <w:lastRenderedPageBreak/>
        <w:t xml:space="preserve">simple as talking to a friend and feeling the Spirit move you to ask them if there’s something wrong or to encourage them in an area you would </w:t>
      </w:r>
      <w:r w:rsidR="008B5A29" w:rsidRPr="00761886">
        <w:rPr>
          <w:sz w:val="28"/>
          <w:szCs w:val="28"/>
        </w:rPr>
        <w:t xml:space="preserve">not have thought of otherwise. </w:t>
      </w:r>
      <w:r w:rsidR="008B5A29" w:rsidRPr="00761886">
        <w:rPr>
          <w:sz w:val="28"/>
          <w:szCs w:val="28"/>
        </w:rPr>
        <w:br/>
      </w:r>
      <w:r w:rsidR="00376B50">
        <w:rPr>
          <w:sz w:val="28"/>
          <w:szCs w:val="28"/>
        </w:rPr>
        <w:br/>
      </w:r>
      <w:r w:rsidR="00E86B2D" w:rsidRPr="00761886">
        <w:rPr>
          <w:sz w:val="28"/>
          <w:szCs w:val="28"/>
        </w:rPr>
        <w:t xml:space="preserve"> </w:t>
      </w:r>
      <w:r w:rsidR="00FD2217" w:rsidRPr="00761886">
        <w:rPr>
          <w:sz w:val="28"/>
          <w:szCs w:val="28"/>
        </w:rPr>
        <w:t>Those who say that some gifts have ceased would say this is a poor definition and that the terms “illumination” or “having a discerning spirit” would be more appropriate in this situation.  I would agree that the Holy Spirit can reveal to us things that would benefit the Kingdom at certain times for the glory of God, but I would say it must fall into all of those categories. If someone tells you they have been illuminated by the Holy Spirit to tell you something that in no way benefits the Body of Christ, but only benefits you, I would be suspicious.</w:t>
      </w:r>
      <w:r w:rsidR="00FD2217" w:rsidRPr="00761886">
        <w:rPr>
          <w:sz w:val="28"/>
          <w:szCs w:val="28"/>
        </w:rPr>
        <w:br/>
      </w:r>
      <w:r w:rsidR="00FD2217" w:rsidRPr="00761886">
        <w:rPr>
          <w:sz w:val="28"/>
          <w:szCs w:val="28"/>
        </w:rPr>
        <w:br/>
        <w:t>P</w:t>
      </w:r>
      <w:r w:rsidR="00E204E1" w:rsidRPr="00761886">
        <w:rPr>
          <w:sz w:val="28"/>
          <w:szCs w:val="28"/>
        </w:rPr>
        <w:t xml:space="preserve">rophecy </w:t>
      </w:r>
      <w:r w:rsidR="00E86B2D" w:rsidRPr="00761886">
        <w:rPr>
          <w:sz w:val="28"/>
          <w:szCs w:val="28"/>
        </w:rPr>
        <w:t xml:space="preserve">does </w:t>
      </w:r>
      <w:r w:rsidR="006F1A5E">
        <w:rPr>
          <w:sz w:val="28"/>
          <w:szCs w:val="28"/>
        </w:rPr>
        <w:t>find itself on</w:t>
      </w:r>
      <w:r w:rsidR="00E204E1" w:rsidRPr="00761886">
        <w:rPr>
          <w:sz w:val="28"/>
          <w:szCs w:val="28"/>
        </w:rPr>
        <w:t xml:space="preserve"> the list of spiritual gifts in the New Testament. It is mentioned in </w:t>
      </w:r>
      <w:proofErr w:type="gramStart"/>
      <w:r w:rsidR="00E204E1" w:rsidRPr="00761886">
        <w:rPr>
          <w:sz w:val="28"/>
          <w:szCs w:val="28"/>
          <w:u w:val="single"/>
        </w:rPr>
        <w:t>I</w:t>
      </w:r>
      <w:proofErr w:type="gramEnd"/>
      <w:r w:rsidR="00E204E1" w:rsidRPr="00761886">
        <w:rPr>
          <w:sz w:val="28"/>
          <w:szCs w:val="28"/>
          <w:u w:val="single"/>
        </w:rPr>
        <w:t xml:space="preserve"> Corinthians 12:8-10 and 28</w:t>
      </w:r>
      <w:r w:rsidR="00E204E1" w:rsidRPr="00761886">
        <w:rPr>
          <w:sz w:val="28"/>
          <w:szCs w:val="28"/>
        </w:rPr>
        <w:t xml:space="preserve">, in </w:t>
      </w:r>
      <w:r w:rsidR="00E204E1" w:rsidRPr="00761886">
        <w:rPr>
          <w:sz w:val="28"/>
          <w:szCs w:val="28"/>
          <w:u w:val="single"/>
        </w:rPr>
        <w:t>Ephesians 4:11</w:t>
      </w:r>
      <w:r w:rsidR="00E204E1" w:rsidRPr="00761886">
        <w:rPr>
          <w:sz w:val="28"/>
          <w:szCs w:val="28"/>
        </w:rPr>
        <w:t xml:space="preserve">, </w:t>
      </w:r>
      <w:r w:rsidR="00E204E1" w:rsidRPr="00761886">
        <w:rPr>
          <w:sz w:val="28"/>
          <w:szCs w:val="28"/>
          <w:u w:val="single"/>
        </w:rPr>
        <w:t>Romans 12:6-8,</w:t>
      </w:r>
      <w:r w:rsidR="00E204E1" w:rsidRPr="00761886">
        <w:rPr>
          <w:sz w:val="28"/>
          <w:szCs w:val="28"/>
        </w:rPr>
        <w:t xml:space="preserve"> and </w:t>
      </w:r>
      <w:r w:rsidR="00E204E1" w:rsidRPr="00761886">
        <w:rPr>
          <w:sz w:val="28"/>
          <w:szCs w:val="28"/>
          <w:u w:val="single"/>
        </w:rPr>
        <w:t>1 Peter 4:11.</w:t>
      </w:r>
      <w:r w:rsidR="00E05D50" w:rsidRPr="00761886">
        <w:rPr>
          <w:sz w:val="28"/>
          <w:szCs w:val="28"/>
        </w:rPr>
        <w:t xml:space="preserve"> (The first Peter passage is more indirect, but prophecy definitely falls under the umbrella of things uttered) Prophecy is in</w:t>
      </w:r>
      <w:r w:rsidR="00E204E1" w:rsidRPr="00761886">
        <w:rPr>
          <w:sz w:val="28"/>
          <w:szCs w:val="28"/>
        </w:rPr>
        <w:t xml:space="preserve"> fact the most frequently mentioned spiritual gift. Paul even tells the Corinthians in </w:t>
      </w:r>
      <w:r w:rsidR="00E05D50" w:rsidRPr="00761886">
        <w:rPr>
          <w:sz w:val="28"/>
          <w:szCs w:val="28"/>
          <w:u w:val="single"/>
        </w:rPr>
        <w:t>1 Corinthians 14:</w:t>
      </w:r>
      <w:r w:rsidR="00AF0C9B" w:rsidRPr="00761886">
        <w:rPr>
          <w:sz w:val="28"/>
          <w:szCs w:val="28"/>
          <w:u w:val="single"/>
        </w:rPr>
        <w:t xml:space="preserve">1 and then </w:t>
      </w:r>
      <w:r w:rsidR="00E05D50" w:rsidRPr="00761886">
        <w:rPr>
          <w:sz w:val="28"/>
          <w:szCs w:val="28"/>
          <w:u w:val="single"/>
        </w:rPr>
        <w:t>39-40</w:t>
      </w:r>
      <w:r w:rsidR="00E204E1" w:rsidRPr="00761886">
        <w:rPr>
          <w:sz w:val="28"/>
          <w:szCs w:val="28"/>
        </w:rPr>
        <w:t xml:space="preserve"> that “they should</w:t>
      </w:r>
      <w:r w:rsidR="00AF0C9B" w:rsidRPr="00761886">
        <w:rPr>
          <w:sz w:val="28"/>
          <w:szCs w:val="28"/>
        </w:rPr>
        <w:t xml:space="preserve"> earnestly</w:t>
      </w:r>
      <w:r w:rsidR="00E204E1" w:rsidRPr="00761886">
        <w:rPr>
          <w:sz w:val="28"/>
          <w:szCs w:val="28"/>
        </w:rPr>
        <w:t xml:space="preserve"> desire to prophesy</w:t>
      </w:r>
      <w:r w:rsidR="00E05D50" w:rsidRPr="00761886">
        <w:rPr>
          <w:sz w:val="28"/>
          <w:szCs w:val="28"/>
        </w:rPr>
        <w:t xml:space="preserve"> and not forbid the speaking of tongues.” </w:t>
      </w:r>
      <w:r w:rsidR="008B5A29" w:rsidRPr="00761886">
        <w:rPr>
          <w:sz w:val="28"/>
          <w:szCs w:val="28"/>
        </w:rPr>
        <w:t xml:space="preserve">Again in </w:t>
      </w:r>
      <w:r w:rsidR="008B5A29" w:rsidRPr="00761886">
        <w:rPr>
          <w:sz w:val="28"/>
          <w:szCs w:val="28"/>
          <w:u w:val="single"/>
        </w:rPr>
        <w:t>1 Thessalonians 5:20-</w:t>
      </w:r>
      <w:r w:rsidR="008B5A29" w:rsidRPr="00761886">
        <w:rPr>
          <w:sz w:val="28"/>
          <w:szCs w:val="28"/>
        </w:rPr>
        <w:t xml:space="preserve">21 he says, “Do not despise prophetic utterances. But examine everything carefully, hold fast to what is good.” And in </w:t>
      </w:r>
      <w:r w:rsidR="008B5A29" w:rsidRPr="00761886">
        <w:rPr>
          <w:sz w:val="28"/>
          <w:szCs w:val="28"/>
          <w:u w:val="single"/>
        </w:rPr>
        <w:t xml:space="preserve">1 Corinthians 14:29-33 </w:t>
      </w:r>
      <w:r w:rsidR="008B5A29" w:rsidRPr="00761886">
        <w:rPr>
          <w:sz w:val="28"/>
          <w:szCs w:val="28"/>
        </w:rPr>
        <w:t xml:space="preserve">we see Paul say to let two or three prophets speak, but also to allow the others to pass judgment. He also goes on to say that God is not a God of confusion, but of order, and that those who have messages from God should convey them to others in an orderly fashion. </w:t>
      </w:r>
      <w:r w:rsidR="00E05D50" w:rsidRPr="00761886">
        <w:rPr>
          <w:sz w:val="28"/>
          <w:szCs w:val="28"/>
        </w:rPr>
        <w:t xml:space="preserve">So </w:t>
      </w:r>
      <w:r w:rsidR="00A55A05">
        <w:rPr>
          <w:sz w:val="28"/>
          <w:szCs w:val="28"/>
        </w:rPr>
        <w:t xml:space="preserve">back to </w:t>
      </w:r>
      <w:r w:rsidR="00E05D50" w:rsidRPr="00761886">
        <w:rPr>
          <w:sz w:val="28"/>
          <w:szCs w:val="28"/>
        </w:rPr>
        <w:t xml:space="preserve">the question: did those </w:t>
      </w:r>
      <w:r w:rsidR="008B5A29" w:rsidRPr="00761886">
        <w:rPr>
          <w:sz w:val="28"/>
          <w:szCs w:val="28"/>
        </w:rPr>
        <w:t xml:space="preserve">prophetic </w:t>
      </w:r>
      <w:r w:rsidR="00E05D50" w:rsidRPr="00761886">
        <w:rPr>
          <w:sz w:val="28"/>
          <w:szCs w:val="28"/>
        </w:rPr>
        <w:t>gifts cease?</w:t>
      </w:r>
      <w:r w:rsidR="00E204E1" w:rsidRPr="00761886">
        <w:rPr>
          <w:sz w:val="28"/>
          <w:szCs w:val="28"/>
        </w:rPr>
        <w:t xml:space="preserve"> </w:t>
      </w:r>
      <w:r w:rsidR="00E204E1" w:rsidRPr="00761886">
        <w:rPr>
          <w:sz w:val="28"/>
          <w:szCs w:val="28"/>
          <w:u w:val="single"/>
        </w:rPr>
        <w:t xml:space="preserve">  </w:t>
      </w:r>
      <w:r w:rsidR="00E204E1" w:rsidRPr="00761886">
        <w:rPr>
          <w:sz w:val="28"/>
          <w:szCs w:val="28"/>
        </w:rPr>
        <w:t xml:space="preserve"> </w:t>
      </w:r>
      <w:r w:rsidR="00E204E1" w:rsidRPr="00761886">
        <w:rPr>
          <w:sz w:val="28"/>
          <w:szCs w:val="28"/>
        </w:rPr>
        <w:br/>
      </w:r>
      <w:r w:rsidR="000829A1" w:rsidRPr="00761886">
        <w:rPr>
          <w:sz w:val="28"/>
          <w:szCs w:val="28"/>
        </w:rPr>
        <w:br/>
        <w:t xml:space="preserve">Those who would hold a </w:t>
      </w:r>
      <w:proofErr w:type="spellStart"/>
      <w:r w:rsidR="000829A1" w:rsidRPr="00761886">
        <w:rPr>
          <w:sz w:val="28"/>
          <w:szCs w:val="28"/>
        </w:rPr>
        <w:t>cessationist</w:t>
      </w:r>
      <w:proofErr w:type="spellEnd"/>
      <w:r w:rsidR="000829A1" w:rsidRPr="00761886">
        <w:rPr>
          <w:sz w:val="28"/>
          <w:szCs w:val="28"/>
        </w:rPr>
        <w:t xml:space="preserve"> position towards certain spiritual gifts; such as prophecy, speaking in tongues, and maybe even healing; would say that prophecy can’t be present today because it would challenge the authority of Scripture. Let me tell you, if there are prophets of God today, and they genuinely speak for Him, they are not going to</w:t>
      </w:r>
      <w:r w:rsidR="0076453A">
        <w:rPr>
          <w:sz w:val="28"/>
          <w:szCs w:val="28"/>
        </w:rPr>
        <w:t xml:space="preserve"> contradict His Word. Every major</w:t>
      </w:r>
      <w:r w:rsidR="000829A1" w:rsidRPr="00761886">
        <w:rPr>
          <w:sz w:val="28"/>
          <w:szCs w:val="28"/>
        </w:rPr>
        <w:t xml:space="preserve"> cult came from a “New Revelation” from God. Even in the early church the </w:t>
      </w:r>
      <w:r w:rsidR="000829A1" w:rsidRPr="00376B50">
        <w:rPr>
          <w:sz w:val="28"/>
          <w:szCs w:val="28"/>
        </w:rPr>
        <w:t>Gnostics</w:t>
      </w:r>
      <w:r w:rsidR="000829A1" w:rsidRPr="00761886">
        <w:rPr>
          <w:sz w:val="28"/>
          <w:szCs w:val="28"/>
        </w:rPr>
        <w:t xml:space="preserve"> were trying to pull the same stunt that the </w:t>
      </w:r>
      <w:proofErr w:type="spellStart"/>
      <w:r w:rsidR="000829A1" w:rsidRPr="00761886">
        <w:rPr>
          <w:sz w:val="28"/>
          <w:szCs w:val="28"/>
        </w:rPr>
        <w:t>Mormans</w:t>
      </w:r>
      <w:proofErr w:type="spellEnd"/>
      <w:r w:rsidR="000829A1" w:rsidRPr="00761886">
        <w:rPr>
          <w:sz w:val="28"/>
          <w:szCs w:val="28"/>
        </w:rPr>
        <w:t xml:space="preserve"> and Jehovah’s Witnesses pull </w:t>
      </w:r>
      <w:r w:rsidR="000829A1" w:rsidRPr="00761886">
        <w:rPr>
          <w:sz w:val="28"/>
          <w:szCs w:val="28"/>
        </w:rPr>
        <w:lastRenderedPageBreak/>
        <w:t xml:space="preserve">today: that they were given the actual words of God and the Bible was incomplete or inaccurate. </w:t>
      </w:r>
      <w:r w:rsidR="00376B50">
        <w:rPr>
          <w:sz w:val="28"/>
          <w:szCs w:val="28"/>
        </w:rPr>
        <w:t>Despite their beliefs to the contrary t</w:t>
      </w:r>
      <w:r w:rsidR="000829A1" w:rsidRPr="00761886">
        <w:rPr>
          <w:sz w:val="28"/>
          <w:szCs w:val="28"/>
        </w:rPr>
        <w:t xml:space="preserve">he Bible is complete, it is inerrant, and it is living and active.  </w:t>
      </w:r>
      <w:r w:rsidR="000829A1" w:rsidRPr="00761886">
        <w:rPr>
          <w:sz w:val="28"/>
          <w:szCs w:val="28"/>
        </w:rPr>
        <w:br/>
      </w:r>
      <w:r w:rsidR="00BF508F" w:rsidRPr="00761886">
        <w:rPr>
          <w:sz w:val="28"/>
          <w:szCs w:val="28"/>
        </w:rPr>
        <w:br/>
      </w:r>
      <w:r w:rsidR="002E3FE3" w:rsidRPr="00761886">
        <w:rPr>
          <w:sz w:val="28"/>
          <w:szCs w:val="28"/>
        </w:rPr>
        <w:t>John says to “test the spirits to see whether they are from God for many false prophets have gone into the world.” (</w:t>
      </w:r>
      <w:r w:rsidR="002E3FE3" w:rsidRPr="00761886">
        <w:rPr>
          <w:sz w:val="28"/>
          <w:szCs w:val="28"/>
          <w:u w:val="single"/>
        </w:rPr>
        <w:t>1 John 4:1</w:t>
      </w:r>
      <w:r w:rsidR="002E3FE3" w:rsidRPr="00761886">
        <w:rPr>
          <w:sz w:val="28"/>
          <w:szCs w:val="28"/>
        </w:rPr>
        <w:t>) and both Peter and Paul remind the churches to use the gifts they have received to build up the church of Christ, not to abuse their abilities.</w:t>
      </w:r>
      <w:r w:rsidR="00887C5B" w:rsidRPr="00761886">
        <w:rPr>
          <w:sz w:val="28"/>
          <w:szCs w:val="28"/>
        </w:rPr>
        <w:t xml:space="preserve"> So if a prophet is not building up the church or is even causing a schism in it, then perhaps they are not from God. Many false prophets have gone out into the world and we need to be careful when it comes to discerning who they are.</w:t>
      </w:r>
      <w:r w:rsidR="00BF3DD7" w:rsidRPr="00761886">
        <w:rPr>
          <w:sz w:val="28"/>
          <w:szCs w:val="28"/>
        </w:rPr>
        <w:t xml:space="preserve"> </w:t>
      </w:r>
      <w:r w:rsidR="00ED771D" w:rsidRPr="00761886">
        <w:rPr>
          <w:sz w:val="28"/>
          <w:szCs w:val="28"/>
        </w:rPr>
        <w:br/>
      </w:r>
      <w:r w:rsidR="000829A1" w:rsidRPr="00761886">
        <w:rPr>
          <w:sz w:val="28"/>
          <w:szCs w:val="28"/>
        </w:rPr>
        <w:br/>
        <w:t xml:space="preserve">In </w:t>
      </w:r>
      <w:r w:rsidR="000829A1" w:rsidRPr="00761886">
        <w:rPr>
          <w:sz w:val="28"/>
          <w:szCs w:val="28"/>
          <w:u w:val="single"/>
        </w:rPr>
        <w:t>1 Corinthians 8</w:t>
      </w:r>
      <w:r w:rsidR="000829A1" w:rsidRPr="00761886">
        <w:rPr>
          <w:sz w:val="28"/>
          <w:szCs w:val="28"/>
        </w:rPr>
        <w:t xml:space="preserve"> Paul says that “Love never ends; as for prophecies they will pass away; as for tongues, they will cease; as for knowledge, it will pass away.” He ends with saying that faith, hope and love will remain; but the greatest of these is love. If a so-called prophet is leading a very loveless life than I would question whether they are a follower of God or not, and consequently whether we should listen to them.</w:t>
      </w:r>
      <w:r w:rsidR="00FF6CA4">
        <w:rPr>
          <w:sz w:val="28"/>
          <w:szCs w:val="28"/>
        </w:rPr>
        <w:br/>
      </w:r>
      <w:r w:rsidR="00FF6CA4">
        <w:rPr>
          <w:sz w:val="28"/>
          <w:szCs w:val="28"/>
        </w:rPr>
        <w:br/>
        <w:t>I’m going to share a story with you now of an event that happened at school last year. (Share Prayer Group Story)</w:t>
      </w:r>
      <w:r w:rsidR="002A5E47" w:rsidRPr="00761886">
        <w:rPr>
          <w:sz w:val="28"/>
          <w:szCs w:val="28"/>
        </w:rPr>
        <w:br/>
      </w:r>
      <w:r w:rsidR="00D63990" w:rsidRPr="00761886">
        <w:rPr>
          <w:sz w:val="28"/>
          <w:szCs w:val="28"/>
        </w:rPr>
        <w:br/>
      </w:r>
      <w:r w:rsidR="001952E7" w:rsidRPr="00761886">
        <w:rPr>
          <w:sz w:val="28"/>
          <w:szCs w:val="28"/>
        </w:rPr>
        <w:t>All this to say</w:t>
      </w:r>
      <w:r w:rsidR="00790CDC" w:rsidRPr="00761886">
        <w:rPr>
          <w:sz w:val="28"/>
          <w:szCs w:val="28"/>
        </w:rPr>
        <w:t>,</w:t>
      </w:r>
      <w:r w:rsidR="001952E7" w:rsidRPr="00761886">
        <w:rPr>
          <w:sz w:val="28"/>
          <w:szCs w:val="28"/>
        </w:rPr>
        <w:t xml:space="preserve"> that t</w:t>
      </w:r>
      <w:r w:rsidR="00790CDC" w:rsidRPr="00761886">
        <w:rPr>
          <w:sz w:val="28"/>
          <w:szCs w:val="28"/>
        </w:rPr>
        <w:t>he question: d</w:t>
      </w:r>
      <w:r w:rsidR="00D63990" w:rsidRPr="00761886">
        <w:rPr>
          <w:sz w:val="28"/>
          <w:szCs w:val="28"/>
        </w:rPr>
        <w:t>o prophets speak today, is a nonessential. If someone believes that they do, but fully acknowledges that the Scriptures would supersede a</w:t>
      </w:r>
      <w:r w:rsidR="00E86B2D" w:rsidRPr="00761886">
        <w:rPr>
          <w:sz w:val="28"/>
          <w:szCs w:val="28"/>
        </w:rPr>
        <w:t>nything the prophet would say, t</w:t>
      </w:r>
      <w:r w:rsidR="00D63990" w:rsidRPr="00761886">
        <w:rPr>
          <w:sz w:val="28"/>
          <w:szCs w:val="28"/>
        </w:rPr>
        <w:t xml:space="preserve">here is no reason why we shouldn’t fellowship with that person. It is when the authority and infallibility of </w:t>
      </w:r>
      <w:r w:rsidR="00E86B2D" w:rsidRPr="00761886">
        <w:rPr>
          <w:sz w:val="28"/>
          <w:szCs w:val="28"/>
        </w:rPr>
        <w:t>God’s word is questioned that the issue of prophecy today</w:t>
      </w:r>
      <w:r w:rsidR="00D63990" w:rsidRPr="00761886">
        <w:rPr>
          <w:sz w:val="28"/>
          <w:szCs w:val="28"/>
        </w:rPr>
        <w:t xml:space="preserve"> becomes an essential. </w:t>
      </w:r>
      <w:r w:rsidR="00E86B2D" w:rsidRPr="00761886">
        <w:rPr>
          <w:sz w:val="28"/>
          <w:szCs w:val="28"/>
        </w:rPr>
        <w:br/>
      </w:r>
      <w:r w:rsidR="00E86B2D" w:rsidRPr="00761886">
        <w:rPr>
          <w:sz w:val="28"/>
          <w:szCs w:val="28"/>
        </w:rPr>
        <w:br/>
        <w:t xml:space="preserve">The prophets of old spoke with authority from God and as each one built upon the others messages they began to more fully bring into light the divine purpose of God. There was a progressive revelation in scripture that was fulfilled in Christ. Now that we have God’s word and final revelation to us the need for prophets has ceased.    </w:t>
      </w:r>
      <w:r w:rsidR="003A64C7" w:rsidRPr="00761886">
        <w:rPr>
          <w:sz w:val="28"/>
          <w:szCs w:val="28"/>
        </w:rPr>
        <w:br/>
      </w:r>
      <w:r w:rsidR="004A647D" w:rsidRPr="00761886">
        <w:rPr>
          <w:sz w:val="28"/>
          <w:szCs w:val="28"/>
        </w:rPr>
        <w:lastRenderedPageBreak/>
        <w:br/>
      </w:r>
      <w:r w:rsidR="00A12710" w:rsidRPr="00761886">
        <w:rPr>
          <w:sz w:val="28"/>
          <w:szCs w:val="28"/>
        </w:rPr>
        <w:t>I think the real concern here is not whether prophets speak today, but whether we know God’s word. Many who claim to be the prophets of today use the Scriptures just like Satan in the wilderness. They di</w:t>
      </w:r>
      <w:r w:rsidR="00993FDE" w:rsidRPr="00761886">
        <w:rPr>
          <w:sz w:val="28"/>
          <w:szCs w:val="28"/>
        </w:rPr>
        <w:t>stort them and twist them to mea</w:t>
      </w:r>
      <w:r w:rsidR="00A12710" w:rsidRPr="00761886">
        <w:rPr>
          <w:sz w:val="28"/>
          <w:szCs w:val="28"/>
        </w:rPr>
        <w:t xml:space="preserve">n what they want, and they try and make you either feel </w:t>
      </w:r>
      <w:r w:rsidR="0027764B" w:rsidRPr="00761886">
        <w:rPr>
          <w:sz w:val="28"/>
          <w:szCs w:val="28"/>
        </w:rPr>
        <w:t xml:space="preserve">very </w:t>
      </w:r>
      <w:r w:rsidR="00A12710" w:rsidRPr="00761886">
        <w:rPr>
          <w:sz w:val="28"/>
          <w:szCs w:val="28"/>
        </w:rPr>
        <w:t xml:space="preserve">good about yourself or feel very badly about yourself. </w:t>
      </w:r>
      <w:r w:rsidR="00061972">
        <w:rPr>
          <w:sz w:val="28"/>
          <w:szCs w:val="28"/>
        </w:rPr>
        <w:t xml:space="preserve">I believe that this was the case with the prophetess at my school. </w:t>
      </w:r>
      <w:r w:rsidR="0027764B" w:rsidRPr="00761886">
        <w:rPr>
          <w:sz w:val="28"/>
          <w:szCs w:val="28"/>
        </w:rPr>
        <w:t xml:space="preserve">These false prophets are really just false teachers. </w:t>
      </w:r>
      <w:r w:rsidR="00061972">
        <w:rPr>
          <w:sz w:val="28"/>
          <w:szCs w:val="28"/>
        </w:rPr>
        <w:t>And how can we tell that what they are saying is false</w:t>
      </w:r>
      <w:r w:rsidR="00CD5A23" w:rsidRPr="00761886">
        <w:rPr>
          <w:sz w:val="28"/>
          <w:szCs w:val="28"/>
        </w:rPr>
        <w:t>, u</w:t>
      </w:r>
      <w:r w:rsidR="00AF2059" w:rsidRPr="00761886">
        <w:rPr>
          <w:sz w:val="28"/>
          <w:szCs w:val="28"/>
        </w:rPr>
        <w:t>nless we know the word of</w:t>
      </w:r>
      <w:r w:rsidR="00CD5A23" w:rsidRPr="00761886">
        <w:rPr>
          <w:sz w:val="28"/>
          <w:szCs w:val="28"/>
        </w:rPr>
        <w:t xml:space="preserve"> God?</w:t>
      </w:r>
      <w:r w:rsidR="0027764B" w:rsidRPr="00761886">
        <w:rPr>
          <w:sz w:val="28"/>
          <w:szCs w:val="28"/>
        </w:rPr>
        <w:t xml:space="preserve"> </w:t>
      </w:r>
      <w:r w:rsidR="00AF2059" w:rsidRPr="00761886">
        <w:rPr>
          <w:sz w:val="28"/>
          <w:szCs w:val="28"/>
        </w:rPr>
        <w:br/>
      </w:r>
      <w:r w:rsidR="00AF2059" w:rsidRPr="00761886">
        <w:rPr>
          <w:sz w:val="28"/>
          <w:szCs w:val="28"/>
        </w:rPr>
        <w:br/>
      </w:r>
      <w:r w:rsidR="0027764B" w:rsidRPr="00761886">
        <w:rPr>
          <w:sz w:val="28"/>
          <w:szCs w:val="28"/>
        </w:rPr>
        <w:t xml:space="preserve">The </w:t>
      </w:r>
      <w:proofErr w:type="spellStart"/>
      <w:r w:rsidR="0027764B" w:rsidRPr="00761886">
        <w:rPr>
          <w:sz w:val="28"/>
          <w:szCs w:val="28"/>
        </w:rPr>
        <w:t>Bereans</w:t>
      </w:r>
      <w:proofErr w:type="spellEnd"/>
      <w:r w:rsidR="0027764B" w:rsidRPr="00761886">
        <w:rPr>
          <w:sz w:val="28"/>
          <w:szCs w:val="28"/>
        </w:rPr>
        <w:t xml:space="preserve"> were considered </w:t>
      </w:r>
      <w:r w:rsidR="007C6742" w:rsidRPr="00761886">
        <w:rPr>
          <w:sz w:val="28"/>
          <w:szCs w:val="28"/>
        </w:rPr>
        <w:t>noble of</w:t>
      </w:r>
      <w:r w:rsidR="0027764B" w:rsidRPr="00761886">
        <w:rPr>
          <w:sz w:val="28"/>
          <w:szCs w:val="28"/>
        </w:rPr>
        <w:t xml:space="preserve"> character because they didn’t even believe what Paul told them all the time. Not to say that they didn’t trust Paul, but they cared so much about their </w:t>
      </w:r>
      <w:r w:rsidR="007C6742" w:rsidRPr="00761886">
        <w:rPr>
          <w:sz w:val="28"/>
          <w:szCs w:val="28"/>
        </w:rPr>
        <w:t>salvation</w:t>
      </w:r>
      <w:r w:rsidR="0027764B" w:rsidRPr="00761886">
        <w:rPr>
          <w:sz w:val="28"/>
          <w:szCs w:val="28"/>
        </w:rPr>
        <w:t xml:space="preserve"> and relationship with God that they wanted to make sure they didn’t get anything wrong. They examined the </w:t>
      </w:r>
      <w:r w:rsidR="0027764B" w:rsidRPr="00761886">
        <w:rPr>
          <w:i/>
          <w:sz w:val="28"/>
          <w:szCs w:val="28"/>
        </w:rPr>
        <w:t>Scriptures</w:t>
      </w:r>
      <w:r w:rsidR="0027764B" w:rsidRPr="00761886">
        <w:rPr>
          <w:sz w:val="28"/>
          <w:szCs w:val="28"/>
        </w:rPr>
        <w:t xml:space="preserve"> every day to make sure what Paul was saying was indeed the very truth of God</w:t>
      </w:r>
      <w:r w:rsidR="003D33E7" w:rsidRPr="00761886">
        <w:rPr>
          <w:sz w:val="28"/>
          <w:szCs w:val="28"/>
        </w:rPr>
        <w:t>, and it was</w:t>
      </w:r>
      <w:r w:rsidR="0027764B" w:rsidRPr="00761886">
        <w:rPr>
          <w:sz w:val="28"/>
          <w:szCs w:val="28"/>
        </w:rPr>
        <w:t>.</w:t>
      </w:r>
      <w:r w:rsidR="00911EAC" w:rsidRPr="00761886">
        <w:rPr>
          <w:sz w:val="28"/>
          <w:szCs w:val="28"/>
        </w:rPr>
        <w:t xml:space="preserve"> Even in the apostolic era the need for making sure what the apostles were saying matched up with what had been previously written in the Scriptures was still a priority. </w:t>
      </w:r>
      <w:r w:rsidR="00380248" w:rsidRPr="00761886">
        <w:rPr>
          <w:sz w:val="28"/>
          <w:szCs w:val="28"/>
        </w:rPr>
        <w:br/>
      </w:r>
      <w:r w:rsidR="00911EAC" w:rsidRPr="00761886">
        <w:rPr>
          <w:sz w:val="28"/>
          <w:szCs w:val="28"/>
        </w:rPr>
        <w:br/>
      </w:r>
      <w:r w:rsidR="0027764B" w:rsidRPr="00761886">
        <w:rPr>
          <w:sz w:val="28"/>
          <w:szCs w:val="28"/>
        </w:rPr>
        <w:t xml:space="preserve"> In </w:t>
      </w:r>
      <w:r w:rsidR="0027764B" w:rsidRPr="00761886">
        <w:rPr>
          <w:sz w:val="28"/>
          <w:szCs w:val="28"/>
          <w:u w:val="single"/>
        </w:rPr>
        <w:t>Hebrews 5:12</w:t>
      </w:r>
      <w:r w:rsidR="0027764B" w:rsidRPr="00761886">
        <w:rPr>
          <w:sz w:val="28"/>
          <w:szCs w:val="28"/>
        </w:rPr>
        <w:t xml:space="preserve"> we see the writer telling his audience that though they should be moving on to solid food they are sti</w:t>
      </w:r>
      <w:r w:rsidR="00ED771D" w:rsidRPr="00761886">
        <w:rPr>
          <w:sz w:val="28"/>
          <w:szCs w:val="28"/>
        </w:rPr>
        <w:t>ll merely drinking milk. Though</w:t>
      </w:r>
      <w:r w:rsidR="0027764B" w:rsidRPr="00761886">
        <w:rPr>
          <w:sz w:val="28"/>
          <w:szCs w:val="28"/>
        </w:rPr>
        <w:t xml:space="preserve"> they should be teachers, they need to be re</w:t>
      </w:r>
      <w:r w:rsidR="007C6742" w:rsidRPr="00761886">
        <w:rPr>
          <w:sz w:val="28"/>
          <w:szCs w:val="28"/>
        </w:rPr>
        <w:t>-</w:t>
      </w:r>
      <w:r w:rsidR="0027764B" w:rsidRPr="00761886">
        <w:rPr>
          <w:sz w:val="28"/>
          <w:szCs w:val="28"/>
        </w:rPr>
        <w:t xml:space="preserve">taught the basics of the faith. </w:t>
      </w:r>
      <w:r w:rsidR="007C6742" w:rsidRPr="00761886">
        <w:rPr>
          <w:sz w:val="28"/>
          <w:szCs w:val="28"/>
        </w:rPr>
        <w:t>Friends</w:t>
      </w:r>
      <w:r w:rsidR="00AF2059" w:rsidRPr="00761886">
        <w:rPr>
          <w:sz w:val="28"/>
          <w:szCs w:val="28"/>
        </w:rPr>
        <w:t>,</w:t>
      </w:r>
      <w:r w:rsidR="007C6742" w:rsidRPr="00761886">
        <w:rPr>
          <w:sz w:val="28"/>
          <w:szCs w:val="28"/>
        </w:rPr>
        <w:t xml:space="preserve"> let us not be like the audience of Hebrews. There is a point where we must move on and become teachers ourselves. Where we must not sit back and idly listen, but engage the Word of God and study it with a passion. We know God through Christ, and we know Christ through the Word. And that is all you need. Divine Revelation is complete and you hold it in your hands. If you</w:t>
      </w:r>
      <w:r w:rsidR="00AF2059" w:rsidRPr="00761886">
        <w:rPr>
          <w:sz w:val="28"/>
          <w:szCs w:val="28"/>
        </w:rPr>
        <w:t>’</w:t>
      </w:r>
      <w:r w:rsidR="007C6742" w:rsidRPr="00761886">
        <w:rPr>
          <w:sz w:val="28"/>
          <w:szCs w:val="28"/>
        </w:rPr>
        <w:t>r</w:t>
      </w:r>
      <w:r w:rsidR="00AF2059" w:rsidRPr="00761886">
        <w:rPr>
          <w:sz w:val="28"/>
          <w:szCs w:val="28"/>
        </w:rPr>
        <w:t>e</w:t>
      </w:r>
      <w:r w:rsidR="007C6742" w:rsidRPr="00761886">
        <w:rPr>
          <w:sz w:val="28"/>
          <w:szCs w:val="28"/>
        </w:rPr>
        <w:t xml:space="preserve"> looking for guidance don’t go looking for a prophet to solve your problems, because that’s never what they’ve been about. The main message of the prophets was</w:t>
      </w:r>
      <w:r w:rsidR="00380248" w:rsidRPr="00761886">
        <w:rPr>
          <w:sz w:val="28"/>
          <w:szCs w:val="28"/>
        </w:rPr>
        <w:t xml:space="preserve"> this</w:t>
      </w:r>
      <w:r w:rsidR="00AF2059" w:rsidRPr="00761886">
        <w:rPr>
          <w:sz w:val="28"/>
          <w:szCs w:val="28"/>
        </w:rPr>
        <w:t>:</w:t>
      </w:r>
      <w:r w:rsidR="007C6742" w:rsidRPr="00761886">
        <w:rPr>
          <w:sz w:val="28"/>
          <w:szCs w:val="28"/>
        </w:rPr>
        <w:t xml:space="preserve"> repent and turn to God. So if you’re looking for answers to the hardest questions of life. Here it is: Repent. Turn to God in prayer and turn to His word for guidance.</w:t>
      </w:r>
      <w:r w:rsidR="00A12710" w:rsidRPr="00761886">
        <w:rPr>
          <w:sz w:val="28"/>
          <w:szCs w:val="28"/>
        </w:rPr>
        <w:br/>
      </w:r>
    </w:p>
    <w:sectPr w:rsidR="007B36DF" w:rsidRPr="00761886" w:rsidSect="007B36DF">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3E9" w:rsidRDefault="001043E9" w:rsidP="004A647D">
      <w:pPr>
        <w:spacing w:after="0" w:line="240" w:lineRule="auto"/>
      </w:pPr>
      <w:r>
        <w:separator/>
      </w:r>
    </w:p>
  </w:endnote>
  <w:endnote w:type="continuationSeparator" w:id="0">
    <w:p w:rsidR="001043E9" w:rsidRDefault="001043E9" w:rsidP="004A64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3E9" w:rsidRDefault="001043E9" w:rsidP="004A647D">
      <w:pPr>
        <w:spacing w:after="0" w:line="240" w:lineRule="auto"/>
      </w:pPr>
      <w:r>
        <w:separator/>
      </w:r>
    </w:p>
  </w:footnote>
  <w:footnote w:type="continuationSeparator" w:id="0">
    <w:p w:rsidR="001043E9" w:rsidRDefault="001043E9" w:rsidP="004A64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2E7" w:rsidRDefault="001952E7">
    <w:pPr>
      <w:pStyle w:val="Header"/>
      <w:jc w:val="right"/>
    </w:pPr>
    <w:r>
      <w:t xml:space="preserve">Sherman </w:t>
    </w:r>
    <w:sdt>
      <w:sdtPr>
        <w:id w:val="1200437803"/>
        <w:docPartObj>
          <w:docPartGallery w:val="Page Numbers (Top of Page)"/>
          <w:docPartUnique/>
        </w:docPartObj>
      </w:sdtPr>
      <w:sdtContent>
        <w:fldSimple w:instr=" PAGE   \* MERGEFORMAT ">
          <w:r w:rsidR="003D50CA">
            <w:rPr>
              <w:noProof/>
            </w:rPr>
            <w:t>1</w:t>
          </w:r>
        </w:fldSimple>
      </w:sdtContent>
    </w:sdt>
  </w:p>
  <w:p w:rsidR="001952E7" w:rsidRDefault="001952E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12710"/>
    <w:rsid w:val="00061972"/>
    <w:rsid w:val="000623F2"/>
    <w:rsid w:val="000829A1"/>
    <w:rsid w:val="000B27A4"/>
    <w:rsid w:val="001043E9"/>
    <w:rsid w:val="001952E7"/>
    <w:rsid w:val="001E3704"/>
    <w:rsid w:val="00230346"/>
    <w:rsid w:val="0027764B"/>
    <w:rsid w:val="002939A2"/>
    <w:rsid w:val="002A124B"/>
    <w:rsid w:val="002A5E47"/>
    <w:rsid w:val="002C0019"/>
    <w:rsid w:val="002E3FE3"/>
    <w:rsid w:val="0030536D"/>
    <w:rsid w:val="00320D2C"/>
    <w:rsid w:val="0033068F"/>
    <w:rsid w:val="00336D18"/>
    <w:rsid w:val="00347311"/>
    <w:rsid w:val="00376B50"/>
    <w:rsid w:val="00380248"/>
    <w:rsid w:val="003A64C7"/>
    <w:rsid w:val="003D33E7"/>
    <w:rsid w:val="003D50CA"/>
    <w:rsid w:val="00455FAB"/>
    <w:rsid w:val="004638CD"/>
    <w:rsid w:val="00485B36"/>
    <w:rsid w:val="004A647D"/>
    <w:rsid w:val="004F0F03"/>
    <w:rsid w:val="004F13AB"/>
    <w:rsid w:val="00563EF8"/>
    <w:rsid w:val="00690BD8"/>
    <w:rsid w:val="00697D22"/>
    <w:rsid w:val="006D123D"/>
    <w:rsid w:val="006F1A5E"/>
    <w:rsid w:val="00741AE5"/>
    <w:rsid w:val="00753893"/>
    <w:rsid w:val="00761886"/>
    <w:rsid w:val="0076453A"/>
    <w:rsid w:val="00790CDC"/>
    <w:rsid w:val="00792D5B"/>
    <w:rsid w:val="007B36DF"/>
    <w:rsid w:val="007C6742"/>
    <w:rsid w:val="007D35C6"/>
    <w:rsid w:val="007E4948"/>
    <w:rsid w:val="00887C5B"/>
    <w:rsid w:val="008B5A29"/>
    <w:rsid w:val="00904D6A"/>
    <w:rsid w:val="00911EAC"/>
    <w:rsid w:val="009161BD"/>
    <w:rsid w:val="00993FDE"/>
    <w:rsid w:val="009B0B81"/>
    <w:rsid w:val="009B1C43"/>
    <w:rsid w:val="009D39D3"/>
    <w:rsid w:val="009E3181"/>
    <w:rsid w:val="00A12710"/>
    <w:rsid w:val="00A30446"/>
    <w:rsid w:val="00A426D4"/>
    <w:rsid w:val="00A55A05"/>
    <w:rsid w:val="00A840F4"/>
    <w:rsid w:val="00A94C63"/>
    <w:rsid w:val="00AE206D"/>
    <w:rsid w:val="00AF0C9B"/>
    <w:rsid w:val="00AF2059"/>
    <w:rsid w:val="00B221B3"/>
    <w:rsid w:val="00B52651"/>
    <w:rsid w:val="00BF3DD7"/>
    <w:rsid w:val="00BF4FB2"/>
    <w:rsid w:val="00BF508F"/>
    <w:rsid w:val="00C224C8"/>
    <w:rsid w:val="00C92AB1"/>
    <w:rsid w:val="00CA72B8"/>
    <w:rsid w:val="00CD5A23"/>
    <w:rsid w:val="00D14EE4"/>
    <w:rsid w:val="00D5588B"/>
    <w:rsid w:val="00D63990"/>
    <w:rsid w:val="00D719A1"/>
    <w:rsid w:val="00DB2063"/>
    <w:rsid w:val="00E05D50"/>
    <w:rsid w:val="00E204E1"/>
    <w:rsid w:val="00E72A9C"/>
    <w:rsid w:val="00E86B2D"/>
    <w:rsid w:val="00EA6D9E"/>
    <w:rsid w:val="00ED771D"/>
    <w:rsid w:val="00F763A9"/>
    <w:rsid w:val="00F94BE5"/>
    <w:rsid w:val="00FD2217"/>
    <w:rsid w:val="00FF6C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6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47D"/>
  </w:style>
  <w:style w:type="paragraph" w:styleId="Footer">
    <w:name w:val="footer"/>
    <w:basedOn w:val="Normal"/>
    <w:link w:val="FooterChar"/>
    <w:uiPriority w:val="99"/>
    <w:semiHidden/>
    <w:unhideWhenUsed/>
    <w:rsid w:val="004A647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A647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1200</TotalTime>
  <Pages>6</Pages>
  <Words>1840</Words>
  <Characters>10492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 Sherman</dc:creator>
  <cp:lastModifiedBy>Zac Sherman</cp:lastModifiedBy>
  <cp:revision>68</cp:revision>
  <dcterms:created xsi:type="dcterms:W3CDTF">2011-08-02T03:08:00Z</dcterms:created>
  <dcterms:modified xsi:type="dcterms:W3CDTF">2011-08-21T11:24:00Z</dcterms:modified>
</cp:coreProperties>
</file>